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50" w:rsidRPr="00E105E6" w:rsidRDefault="00797F50" w:rsidP="00797F50">
      <w:pPr>
        <w:pStyle w:val="Standard"/>
        <w:autoSpaceDE w:val="0"/>
        <w:ind w:firstLine="567"/>
        <w:jc w:val="both"/>
        <w:rPr>
          <w:rFonts w:eastAsia="Times New Roman CYR" w:cs="Times New Roman CYR"/>
        </w:rPr>
      </w:pPr>
      <w:r w:rsidRPr="00E105E6">
        <w:rPr>
          <w:rFonts w:eastAsia="Arial" w:cs="Arial"/>
          <w:lang w:val="ru-RU"/>
        </w:rPr>
        <w:t xml:space="preserve">С целью получения аккредитации при Ассоциации лица, </w:t>
      </w:r>
      <w:r w:rsidRPr="00797F50">
        <w:rPr>
          <w:rFonts w:eastAsia="Arial" w:cs="Arial"/>
          <w:b/>
          <w:lang w:val="ru-RU"/>
        </w:rPr>
        <w:t>осуществляющие страхование ответственности арбитражн</w:t>
      </w:r>
      <w:r w:rsidR="00476AEB">
        <w:rPr>
          <w:rFonts w:eastAsia="Arial" w:cs="Arial"/>
          <w:b/>
          <w:lang w:val="ru-RU"/>
        </w:rPr>
        <w:t>ого</w:t>
      </w:r>
      <w:r w:rsidRPr="00797F50">
        <w:rPr>
          <w:rFonts w:eastAsia="Arial" w:cs="Arial"/>
          <w:b/>
          <w:lang w:val="ru-RU"/>
        </w:rPr>
        <w:t xml:space="preserve"> управляющ</w:t>
      </w:r>
      <w:r w:rsidR="00476AEB">
        <w:rPr>
          <w:rFonts w:eastAsia="Arial" w:cs="Arial"/>
          <w:b/>
          <w:lang w:val="ru-RU"/>
        </w:rPr>
        <w:t>его</w:t>
      </w:r>
      <w:r w:rsidRPr="00797F50">
        <w:rPr>
          <w:rFonts w:eastAsia="Arial" w:cs="Arial"/>
          <w:b/>
          <w:lang w:val="ru-RU"/>
        </w:rPr>
        <w:t>,</w:t>
      </w:r>
      <w:r w:rsidRPr="00E105E6">
        <w:rPr>
          <w:rFonts w:eastAsia="Arial" w:cs="Arial"/>
          <w:lang w:val="ru-RU"/>
        </w:rPr>
        <w:t xml:space="preserve"> представляют в Ассоциацию </w:t>
      </w:r>
      <w:proofErr w:type="spellStart"/>
      <w:r w:rsidRPr="00E105E6">
        <w:rPr>
          <w:rFonts w:eastAsia="Verdana" w:cs="Verdana"/>
        </w:rPr>
        <w:t>следующие</w:t>
      </w:r>
      <w:proofErr w:type="spellEnd"/>
      <w:r w:rsidRPr="00E105E6">
        <w:rPr>
          <w:rFonts w:eastAsia="Verdana" w:cs="Verdana"/>
        </w:rPr>
        <w:t xml:space="preserve"> </w:t>
      </w:r>
      <w:proofErr w:type="spellStart"/>
      <w:r w:rsidRPr="00E105E6">
        <w:rPr>
          <w:rFonts w:eastAsia="Verdana" w:cs="Verdana"/>
        </w:rPr>
        <w:t>документы</w:t>
      </w:r>
      <w:proofErr w:type="spellEnd"/>
      <w:r w:rsidRPr="00E105E6">
        <w:rPr>
          <w:rFonts w:eastAsia="Verdana" w:cs="Verdana"/>
        </w:rPr>
        <w:t>:</w:t>
      </w:r>
    </w:p>
    <w:p w:rsidR="003A3E8D" w:rsidRPr="003A3E8D" w:rsidRDefault="003A3E8D" w:rsidP="003A3E8D">
      <w:pPr>
        <w:pStyle w:val="a3"/>
        <w:numPr>
          <w:ilvl w:val="0"/>
          <w:numId w:val="2"/>
        </w:numPr>
        <w:autoSpaceDE w:val="0"/>
        <w:jc w:val="both"/>
        <w:rPr>
          <w:rFonts w:eastAsia="Times New Roman CYR" w:cs="Times New Roman CYR"/>
        </w:rPr>
      </w:pPr>
      <w:proofErr w:type="spellStart"/>
      <w:r w:rsidRPr="003A3E8D">
        <w:rPr>
          <w:rFonts w:eastAsia="Times New Roman CYR" w:cs="Times New Roman CYR"/>
          <w:b/>
        </w:rPr>
        <w:t>заявление</w:t>
      </w:r>
      <w:proofErr w:type="spellEnd"/>
      <w:r w:rsidRPr="003A3E8D">
        <w:rPr>
          <w:rFonts w:eastAsia="Times New Roman CYR" w:cs="Times New Roman CYR"/>
        </w:rPr>
        <w:t xml:space="preserve"> </w:t>
      </w:r>
      <w:proofErr w:type="spellStart"/>
      <w:r w:rsidRPr="003A3E8D">
        <w:rPr>
          <w:rFonts w:eastAsia="Times New Roman CYR" w:cs="Times New Roman CYR"/>
        </w:rPr>
        <w:t>на</w:t>
      </w:r>
      <w:proofErr w:type="spellEnd"/>
      <w:r w:rsidRPr="003A3E8D">
        <w:rPr>
          <w:rFonts w:eastAsia="Times New Roman CYR" w:cs="Times New Roman CYR"/>
        </w:rPr>
        <w:t xml:space="preserve"> </w:t>
      </w:r>
      <w:proofErr w:type="spellStart"/>
      <w:r w:rsidRPr="003A3E8D">
        <w:rPr>
          <w:rFonts w:eastAsia="Times New Roman CYR" w:cs="Times New Roman CYR"/>
        </w:rPr>
        <w:t>аккредитацию</w:t>
      </w:r>
      <w:proofErr w:type="spellEnd"/>
      <w:r w:rsidRPr="003A3E8D">
        <w:rPr>
          <w:rFonts w:eastAsia="Times New Roman CYR" w:cs="Times New Roman CYR"/>
        </w:rPr>
        <w:t xml:space="preserve"> </w:t>
      </w:r>
      <w:proofErr w:type="spellStart"/>
      <w:r w:rsidRPr="003A3E8D">
        <w:rPr>
          <w:rFonts w:eastAsia="Times New Roman CYR" w:cs="Times New Roman CYR"/>
        </w:rPr>
        <w:t>при</w:t>
      </w:r>
      <w:proofErr w:type="spellEnd"/>
      <w:r w:rsidRPr="003A3E8D">
        <w:rPr>
          <w:rFonts w:eastAsia="Times New Roman CYR" w:cs="Times New Roman CYR"/>
        </w:rPr>
        <w:t xml:space="preserve"> </w:t>
      </w:r>
      <w:proofErr w:type="spellStart"/>
      <w:r w:rsidRPr="003A3E8D">
        <w:rPr>
          <w:rFonts w:eastAsia="Times New Roman CYR" w:cs="Times New Roman CYR"/>
        </w:rPr>
        <w:t>Ассоциации</w:t>
      </w:r>
      <w:proofErr w:type="spellEnd"/>
      <w:r w:rsidRPr="003A3E8D">
        <w:rPr>
          <w:rFonts w:eastAsia="Times New Roman CYR" w:cs="Times New Roman CYR"/>
        </w:rPr>
        <w:t xml:space="preserve"> </w:t>
      </w:r>
      <w:proofErr w:type="spellStart"/>
      <w:r w:rsidRPr="003A3E8D">
        <w:rPr>
          <w:rFonts w:eastAsia="Times New Roman CYR" w:cs="Times New Roman CYR"/>
        </w:rPr>
        <w:t>на</w:t>
      </w:r>
      <w:proofErr w:type="spellEnd"/>
      <w:r w:rsidRPr="003A3E8D">
        <w:rPr>
          <w:rFonts w:eastAsia="Times New Roman CYR" w:cs="Times New Roman CYR"/>
        </w:rPr>
        <w:t xml:space="preserve"> </w:t>
      </w:r>
      <w:proofErr w:type="spellStart"/>
      <w:r w:rsidRPr="003A3E8D">
        <w:rPr>
          <w:rFonts w:eastAsia="Times New Roman CYR" w:cs="Times New Roman CYR"/>
        </w:rPr>
        <w:t>имя</w:t>
      </w:r>
      <w:proofErr w:type="spellEnd"/>
      <w:r w:rsidRPr="003A3E8D">
        <w:rPr>
          <w:rFonts w:eastAsia="Times New Roman CYR" w:cs="Times New Roman CYR"/>
        </w:rPr>
        <w:t xml:space="preserve"> </w:t>
      </w:r>
      <w:r w:rsidRPr="003A3E8D">
        <w:rPr>
          <w:rFonts w:eastAsia="Times New Roman CYR" w:cs="Times New Roman CYR"/>
          <w:lang w:val="ru-RU"/>
        </w:rPr>
        <w:t xml:space="preserve">Генерального директора </w:t>
      </w:r>
      <w:r w:rsidRPr="003A3E8D">
        <w:rPr>
          <w:rFonts w:eastAsia="Times New Roman CYR" w:cs="Times New Roman CYR"/>
        </w:rPr>
        <w:t xml:space="preserve"> </w:t>
      </w:r>
      <w:proofErr w:type="spellStart"/>
      <w:r w:rsidRPr="003A3E8D">
        <w:rPr>
          <w:rFonts w:eastAsia="Times New Roman CYR" w:cs="Times New Roman CYR"/>
        </w:rPr>
        <w:t>Ассоциации</w:t>
      </w:r>
      <w:proofErr w:type="spellEnd"/>
      <w:r w:rsidRPr="003A3E8D">
        <w:rPr>
          <w:rFonts w:eastAsia="Times New Roman CYR" w:cs="Times New Roman CYR"/>
        </w:rPr>
        <w:t xml:space="preserve"> (</w:t>
      </w:r>
      <w:proofErr w:type="spellStart"/>
      <w:r w:rsidRPr="003A3E8D">
        <w:rPr>
          <w:rFonts w:eastAsia="Times New Roman CYR" w:cs="Times New Roman CYR"/>
          <w:u w:val="single"/>
        </w:rPr>
        <w:t>Приложение</w:t>
      </w:r>
      <w:proofErr w:type="spellEnd"/>
      <w:r w:rsidRPr="003A3E8D">
        <w:rPr>
          <w:rFonts w:eastAsia="Times New Roman CYR" w:cs="Times New Roman CYR"/>
          <w:u w:val="single"/>
        </w:rPr>
        <w:t xml:space="preserve"> </w:t>
      </w:r>
      <w:r w:rsidRPr="003A3E8D">
        <w:rPr>
          <w:rFonts w:eastAsia="Times New Roman CYR" w:cs="Times New Roman CYR"/>
          <w:u w:val="single"/>
          <w:lang w:val="ru-RU"/>
        </w:rPr>
        <w:t>№</w:t>
      </w:r>
      <w:r w:rsidRPr="003A3E8D">
        <w:rPr>
          <w:rFonts w:eastAsia="Times New Roman CYR" w:cs="Times New Roman CYR"/>
          <w:u w:val="single"/>
        </w:rPr>
        <w:t xml:space="preserve"> 2</w:t>
      </w:r>
      <w:r w:rsidRPr="003A3E8D">
        <w:rPr>
          <w:rFonts w:eastAsia="Times New Roman CYR" w:cs="Times New Roman CYR"/>
        </w:rPr>
        <w:t>);</w:t>
      </w:r>
    </w:p>
    <w:p w:rsidR="003A3E8D" w:rsidRPr="003A3E8D" w:rsidRDefault="003A3E8D" w:rsidP="003A3E8D">
      <w:pPr>
        <w:pStyle w:val="a3"/>
        <w:numPr>
          <w:ilvl w:val="0"/>
          <w:numId w:val="2"/>
        </w:numPr>
        <w:autoSpaceDE w:val="0"/>
        <w:jc w:val="both"/>
        <w:rPr>
          <w:rFonts w:eastAsia="Times New Roman CYR" w:cs="Times New Roman CYR"/>
          <w:lang w:val="ru-RU"/>
        </w:rPr>
      </w:pPr>
      <w:proofErr w:type="spellStart"/>
      <w:r w:rsidRPr="003A3E8D">
        <w:rPr>
          <w:rFonts w:eastAsia="Times New Roman CYR" w:cs="Times New Roman CYR"/>
          <w:b/>
        </w:rPr>
        <w:t>анкету</w:t>
      </w:r>
      <w:proofErr w:type="spellEnd"/>
      <w:r w:rsidRPr="003A3E8D">
        <w:rPr>
          <w:rFonts w:eastAsia="Times New Roman CYR" w:cs="Times New Roman CYR"/>
        </w:rPr>
        <w:t xml:space="preserve"> </w:t>
      </w:r>
      <w:proofErr w:type="spellStart"/>
      <w:r w:rsidRPr="003A3E8D">
        <w:rPr>
          <w:rFonts w:eastAsia="Times New Roman CYR" w:cs="Times New Roman CYR"/>
        </w:rPr>
        <w:t>заявителя</w:t>
      </w:r>
      <w:proofErr w:type="spellEnd"/>
      <w:r w:rsidRPr="003A3E8D">
        <w:rPr>
          <w:rFonts w:eastAsia="Times New Roman CYR" w:cs="Times New Roman CYR"/>
        </w:rPr>
        <w:t xml:space="preserve"> (</w:t>
      </w:r>
      <w:proofErr w:type="spellStart"/>
      <w:r w:rsidRPr="003A3E8D">
        <w:rPr>
          <w:rFonts w:eastAsia="Times New Roman CYR" w:cs="Times New Roman CYR"/>
          <w:u w:val="single"/>
        </w:rPr>
        <w:t>Приложение</w:t>
      </w:r>
      <w:proofErr w:type="spellEnd"/>
      <w:r w:rsidRPr="003A3E8D">
        <w:rPr>
          <w:rFonts w:eastAsia="Times New Roman CYR" w:cs="Times New Roman CYR"/>
          <w:u w:val="single"/>
        </w:rPr>
        <w:t xml:space="preserve"> </w:t>
      </w:r>
      <w:r w:rsidRPr="003A3E8D">
        <w:rPr>
          <w:rFonts w:eastAsia="Times New Roman CYR" w:cs="Times New Roman CYR"/>
          <w:u w:val="single"/>
          <w:lang w:val="ru-RU"/>
        </w:rPr>
        <w:t>№</w:t>
      </w:r>
      <w:r w:rsidRPr="003A3E8D">
        <w:rPr>
          <w:rFonts w:eastAsia="Times New Roman CYR" w:cs="Times New Roman CYR"/>
          <w:u w:val="single"/>
        </w:rPr>
        <w:t xml:space="preserve"> 3</w:t>
      </w:r>
      <w:r w:rsidRPr="003A3E8D">
        <w:rPr>
          <w:rFonts w:eastAsia="Times New Roman CYR" w:cs="Times New Roman CYR"/>
        </w:rPr>
        <w:t>);</w:t>
      </w:r>
    </w:p>
    <w:p w:rsidR="003A3E8D" w:rsidRPr="003A3E8D" w:rsidRDefault="003A3E8D" w:rsidP="003A3E8D">
      <w:pPr>
        <w:pStyle w:val="a3"/>
        <w:numPr>
          <w:ilvl w:val="0"/>
          <w:numId w:val="2"/>
        </w:numPr>
        <w:autoSpaceDE w:val="0"/>
        <w:jc w:val="both"/>
        <w:rPr>
          <w:rFonts w:eastAsia="Times New Roman CYR" w:cs="Times New Roman CYR"/>
          <w:b/>
          <w:lang w:val="ru-RU"/>
        </w:rPr>
      </w:pPr>
      <w:r w:rsidRPr="003A3E8D">
        <w:rPr>
          <w:rFonts w:eastAsia="Times New Roman CYR" w:cs="Times New Roman CYR"/>
          <w:lang w:val="ru-RU"/>
        </w:rPr>
        <w:t xml:space="preserve">документ, подтверждающий внесение единовременного </w:t>
      </w:r>
      <w:proofErr w:type="spellStart"/>
      <w:r w:rsidRPr="003A3E8D">
        <w:rPr>
          <w:rFonts w:eastAsia="Times New Roman CYR" w:cs="Times New Roman CYR"/>
          <w:lang w:val="ru-RU"/>
        </w:rPr>
        <w:t>аккредитационного</w:t>
      </w:r>
      <w:proofErr w:type="spellEnd"/>
      <w:r w:rsidRPr="003A3E8D">
        <w:rPr>
          <w:rFonts w:eastAsia="Times New Roman CYR" w:cs="Times New Roman CYR"/>
          <w:lang w:val="ru-RU"/>
        </w:rPr>
        <w:t xml:space="preserve"> </w:t>
      </w:r>
      <w:r w:rsidRPr="003A3E8D">
        <w:rPr>
          <w:rFonts w:eastAsia="Times New Roman CYR" w:cs="Times New Roman CYR"/>
          <w:b/>
          <w:lang w:val="ru-RU"/>
        </w:rPr>
        <w:t>взноса, с отметкой банка;</w:t>
      </w:r>
    </w:p>
    <w:p w:rsidR="003A3E8D" w:rsidRPr="003A3E8D" w:rsidRDefault="003A3E8D" w:rsidP="003A3E8D">
      <w:pPr>
        <w:pStyle w:val="a3"/>
        <w:numPr>
          <w:ilvl w:val="0"/>
          <w:numId w:val="2"/>
        </w:numPr>
        <w:autoSpaceDE w:val="0"/>
        <w:jc w:val="both"/>
        <w:rPr>
          <w:rFonts w:ascii="TimesNewRomanPSMT" w:eastAsia="Times New Roman" w:hAnsi="TimesNewRomanPSMT" w:cs="TimesNewRomanPSMT"/>
          <w:color w:val="000000"/>
          <w:lang w:val="ru-RU"/>
        </w:rPr>
      </w:pPr>
      <w:r w:rsidRPr="003A3E8D">
        <w:rPr>
          <w:rFonts w:eastAsia="Times New Roman CYR" w:cs="Times New Roman CYR"/>
          <w:b/>
          <w:lang w:val="ru-RU"/>
        </w:rPr>
        <w:t>выписка из ЕГРЮЛ</w:t>
      </w:r>
      <w:r w:rsidRPr="003A3E8D">
        <w:rPr>
          <w:rFonts w:eastAsia="Times New Roman CYR" w:cs="Times New Roman CYR"/>
          <w:lang w:val="ru-RU"/>
        </w:rPr>
        <w:t xml:space="preserve"> в электронной форме, подписанная усиленной квалифицированной электронной подписью ФНС России, сроком не позднее 1 (одного) месяца с момента выдачи;</w:t>
      </w:r>
    </w:p>
    <w:p w:rsidR="003A3E8D" w:rsidRPr="003A3E8D" w:rsidRDefault="003A3E8D" w:rsidP="003A3E8D">
      <w:pPr>
        <w:pStyle w:val="a3"/>
        <w:numPr>
          <w:ilvl w:val="0"/>
          <w:numId w:val="2"/>
        </w:numPr>
        <w:autoSpaceDE w:val="0"/>
        <w:jc w:val="both"/>
        <w:rPr>
          <w:rFonts w:ascii="TimesNewRomanPSMT" w:eastAsia="Times New Roman" w:hAnsi="TimesNewRomanPSMT" w:cs="TimesNewRomanPSMT"/>
          <w:lang w:val="ru-RU"/>
        </w:rPr>
      </w:pPr>
      <w:r w:rsidRPr="003A3E8D">
        <w:rPr>
          <w:rFonts w:ascii="TimesNewRomanPSMT" w:eastAsia="Times New Roman" w:hAnsi="TimesNewRomanPSMT" w:cs="TimesNewRomanPSMT"/>
          <w:color w:val="000000"/>
          <w:lang w:val="ru-RU"/>
        </w:rPr>
        <w:t xml:space="preserve">заверенную </w:t>
      </w:r>
      <w:r w:rsidRPr="003A3E8D">
        <w:rPr>
          <w:rFonts w:eastAsia="Times New Roman CYR" w:cs="Times New Roman CYR"/>
          <w:b/>
          <w:lang w:val="ru-RU"/>
        </w:rPr>
        <w:t>подписью руководителя и печатью организации</w:t>
      </w:r>
      <w:r>
        <w:rPr>
          <w:rFonts w:eastAsia="Times New Roman CYR" w:cs="Times New Roman CYR"/>
          <w:b/>
          <w:lang w:val="ru-RU"/>
        </w:rPr>
        <w:t xml:space="preserve"> (</w:t>
      </w:r>
      <w:r w:rsidRPr="003A3E8D">
        <w:rPr>
          <w:rFonts w:eastAsia="Times New Roman CYR" w:cs="Times New Roman CYR"/>
          <w:b/>
          <w:lang w:val="ru-RU"/>
        </w:rPr>
        <w:t xml:space="preserve">далее «должным образом»), </w:t>
      </w:r>
      <w:proofErr w:type="spellStart"/>
      <w:r w:rsidRPr="003A3E8D">
        <w:rPr>
          <w:rFonts w:eastAsia="Times New Roman CYR" w:cs="Times New Roman CYR"/>
          <w:b/>
          <w:color w:val="000000"/>
        </w:rPr>
        <w:t>копию</w:t>
      </w:r>
      <w:proofErr w:type="spellEnd"/>
      <w:r w:rsidRPr="003A3E8D">
        <w:rPr>
          <w:rFonts w:eastAsia="Times New Roman CYR" w:cs="Times New Roman CYR"/>
          <w:b/>
          <w:color w:val="000000"/>
        </w:rPr>
        <w:t xml:space="preserve"> </w:t>
      </w:r>
      <w:proofErr w:type="spellStart"/>
      <w:r w:rsidRPr="003A3E8D">
        <w:rPr>
          <w:rFonts w:eastAsia="Times New Roman CYR" w:cs="Times New Roman CYR"/>
          <w:b/>
          <w:color w:val="000000"/>
        </w:rPr>
        <w:t>лицензии</w:t>
      </w:r>
      <w:proofErr w:type="spellEnd"/>
      <w:r w:rsidRPr="003A3E8D">
        <w:rPr>
          <w:rFonts w:eastAsia="Times New Roman CYR" w:cs="Times New Roman CYR"/>
          <w:b/>
          <w:color w:val="000000"/>
        </w:rPr>
        <w:t xml:space="preserve"> </w:t>
      </w:r>
      <w:proofErr w:type="spellStart"/>
      <w:r w:rsidRPr="003A3E8D">
        <w:rPr>
          <w:rFonts w:eastAsia="Times New Roman CYR" w:cs="Times New Roman CYR"/>
          <w:b/>
          <w:color w:val="000000"/>
        </w:rPr>
        <w:t>на</w:t>
      </w:r>
      <w:proofErr w:type="spellEnd"/>
      <w:r w:rsidRPr="003A3E8D">
        <w:rPr>
          <w:rFonts w:eastAsia="Times New Roman CYR" w:cs="Times New Roman CYR"/>
          <w:b/>
          <w:color w:val="000000"/>
        </w:rPr>
        <w:t xml:space="preserve"> </w:t>
      </w:r>
      <w:proofErr w:type="spellStart"/>
      <w:r w:rsidRPr="003A3E8D">
        <w:rPr>
          <w:rFonts w:eastAsia="Times New Roman CYR" w:cs="Times New Roman CYR"/>
          <w:b/>
          <w:color w:val="000000"/>
        </w:rPr>
        <w:t>право</w:t>
      </w:r>
      <w:proofErr w:type="spellEnd"/>
      <w:r w:rsidRPr="003A3E8D">
        <w:rPr>
          <w:rFonts w:eastAsia="Times New Roman CYR" w:cs="Times New Roman CYR"/>
          <w:b/>
          <w:color w:val="000000"/>
        </w:rPr>
        <w:t xml:space="preserve"> </w:t>
      </w:r>
      <w:proofErr w:type="spellStart"/>
      <w:r w:rsidRPr="003A3E8D">
        <w:rPr>
          <w:rFonts w:eastAsia="Times New Roman CYR" w:cs="Times New Roman CYR"/>
          <w:b/>
          <w:color w:val="000000"/>
        </w:rPr>
        <w:t>осуществления</w:t>
      </w:r>
      <w:proofErr w:type="spellEnd"/>
      <w:r w:rsidRPr="003A3E8D">
        <w:rPr>
          <w:rFonts w:eastAsia="Times New Roman CYR" w:cs="Times New Roman CYR"/>
          <w:b/>
          <w:color w:val="000000"/>
        </w:rPr>
        <w:t xml:space="preserve"> </w:t>
      </w:r>
      <w:proofErr w:type="spellStart"/>
      <w:r w:rsidRPr="003A3E8D">
        <w:rPr>
          <w:rFonts w:eastAsia="Times New Roman CYR" w:cs="Times New Roman CYR"/>
          <w:b/>
          <w:color w:val="000000"/>
        </w:rPr>
        <w:t>страховой</w:t>
      </w:r>
      <w:proofErr w:type="spellEnd"/>
      <w:r w:rsidRPr="003A3E8D">
        <w:rPr>
          <w:rFonts w:eastAsia="Times New Roman CYR" w:cs="Times New Roman CYR"/>
          <w:b/>
          <w:color w:val="000000"/>
        </w:rPr>
        <w:t xml:space="preserve"> </w:t>
      </w:r>
      <w:proofErr w:type="spellStart"/>
      <w:r w:rsidRPr="003A3E8D">
        <w:rPr>
          <w:rFonts w:eastAsia="Times New Roman CYR" w:cs="Times New Roman CYR"/>
          <w:b/>
          <w:color w:val="000000"/>
        </w:rPr>
        <w:t>деятельности</w:t>
      </w:r>
      <w:proofErr w:type="spellEnd"/>
      <w:r w:rsidRPr="003A3E8D">
        <w:rPr>
          <w:rFonts w:eastAsia="Times New Roman CYR" w:cs="Times New Roman CYR"/>
          <w:color w:val="000000"/>
        </w:rPr>
        <w:t xml:space="preserve"> (</w:t>
      </w:r>
      <w:proofErr w:type="spellStart"/>
      <w:r w:rsidRPr="003A3E8D">
        <w:rPr>
          <w:rFonts w:eastAsia="Times New Roman CYR" w:cs="Times New Roman CYR"/>
          <w:color w:val="000000"/>
        </w:rPr>
        <w:t>вид</w:t>
      </w:r>
      <w:proofErr w:type="spellEnd"/>
      <w:r w:rsidRPr="003A3E8D">
        <w:rPr>
          <w:rFonts w:eastAsia="Times New Roman CYR" w:cs="Times New Roman CYR"/>
          <w:color w:val="000000"/>
        </w:rPr>
        <w:t xml:space="preserve"> </w:t>
      </w:r>
      <w:proofErr w:type="spellStart"/>
      <w:r w:rsidRPr="003A3E8D">
        <w:rPr>
          <w:rFonts w:eastAsia="Times New Roman CYR" w:cs="Times New Roman CYR"/>
          <w:color w:val="000000"/>
        </w:rPr>
        <w:t>страхования</w:t>
      </w:r>
      <w:proofErr w:type="spellEnd"/>
      <w:r w:rsidRPr="003A3E8D">
        <w:rPr>
          <w:rFonts w:eastAsia="Times New Roman CYR" w:cs="Times New Roman CYR"/>
          <w:color w:val="000000"/>
        </w:rPr>
        <w:t xml:space="preserve"> – </w:t>
      </w:r>
      <w:proofErr w:type="spellStart"/>
      <w:r w:rsidRPr="003A3E8D">
        <w:rPr>
          <w:rFonts w:eastAsia="Times New Roman CYR" w:cs="Times New Roman CYR"/>
          <w:color w:val="000000"/>
        </w:rPr>
        <w:t>страхование</w:t>
      </w:r>
      <w:proofErr w:type="spellEnd"/>
      <w:r w:rsidRPr="003A3E8D">
        <w:rPr>
          <w:rFonts w:eastAsia="Times New Roman CYR" w:cs="Times New Roman CYR"/>
          <w:color w:val="000000"/>
        </w:rPr>
        <w:t xml:space="preserve"> </w:t>
      </w:r>
      <w:proofErr w:type="spellStart"/>
      <w:r w:rsidRPr="003A3E8D">
        <w:rPr>
          <w:rFonts w:eastAsia="Times New Roman CYR" w:cs="Times New Roman CYR"/>
          <w:color w:val="000000"/>
        </w:rPr>
        <w:t>ответственности</w:t>
      </w:r>
      <w:proofErr w:type="spellEnd"/>
      <w:r w:rsidRPr="003A3E8D">
        <w:rPr>
          <w:rFonts w:eastAsia="Times New Roman CYR" w:cs="Times New Roman CYR"/>
          <w:color w:val="000000"/>
        </w:rPr>
        <w:t xml:space="preserve"> </w:t>
      </w:r>
      <w:proofErr w:type="spellStart"/>
      <w:r w:rsidRPr="003A3E8D">
        <w:rPr>
          <w:rFonts w:eastAsia="Times New Roman CYR" w:cs="Times New Roman CYR"/>
          <w:color w:val="000000"/>
        </w:rPr>
        <w:t>арбитражных</w:t>
      </w:r>
      <w:proofErr w:type="spellEnd"/>
      <w:r w:rsidRPr="003A3E8D">
        <w:rPr>
          <w:rFonts w:eastAsia="Times New Roman CYR" w:cs="Times New Roman CYR"/>
          <w:color w:val="000000"/>
        </w:rPr>
        <w:t xml:space="preserve"> </w:t>
      </w:r>
      <w:proofErr w:type="spellStart"/>
      <w:r w:rsidRPr="003A3E8D">
        <w:rPr>
          <w:rFonts w:eastAsia="Times New Roman CYR" w:cs="Times New Roman CYR"/>
          <w:color w:val="000000"/>
        </w:rPr>
        <w:t>управляющих</w:t>
      </w:r>
      <w:proofErr w:type="spellEnd"/>
      <w:r w:rsidRPr="003A3E8D">
        <w:rPr>
          <w:rFonts w:eastAsia="Times New Roman CYR" w:cs="Times New Roman CYR"/>
          <w:color w:val="000000"/>
        </w:rPr>
        <w:t>)</w:t>
      </w:r>
      <w:r w:rsidRPr="003A3E8D">
        <w:rPr>
          <w:rFonts w:eastAsia="Times New Roman CYR" w:cs="Times New Roman CYR"/>
        </w:rPr>
        <w:t>;</w:t>
      </w:r>
    </w:p>
    <w:p w:rsidR="003A3E8D" w:rsidRPr="003A3E8D" w:rsidRDefault="003A3E8D" w:rsidP="003A3E8D">
      <w:pPr>
        <w:pStyle w:val="a3"/>
        <w:numPr>
          <w:ilvl w:val="0"/>
          <w:numId w:val="2"/>
        </w:numPr>
        <w:autoSpaceDE w:val="0"/>
        <w:jc w:val="both"/>
        <w:rPr>
          <w:rFonts w:eastAsia="Verdana" w:cs="Verdana"/>
        </w:rPr>
      </w:pPr>
      <w:r w:rsidRPr="003A3E8D">
        <w:rPr>
          <w:rFonts w:ascii="TimesNewRomanPSMT" w:eastAsia="Times New Roman" w:hAnsi="TimesNewRomanPSMT" w:cs="TimesNewRomanPSMT"/>
          <w:lang w:val="ru-RU"/>
        </w:rPr>
        <w:t xml:space="preserve">заверенные </w:t>
      </w:r>
      <w:r w:rsidRPr="003A3E8D">
        <w:rPr>
          <w:rFonts w:eastAsia="Times New Roman CYR" w:cs="Times New Roman CYR"/>
          <w:lang w:val="ru-RU"/>
        </w:rPr>
        <w:t xml:space="preserve">«должным образом» </w:t>
      </w:r>
      <w:proofErr w:type="spellStart"/>
      <w:r w:rsidRPr="003A3E8D">
        <w:rPr>
          <w:rFonts w:eastAsia="Times New Roman CYR" w:cs="Times New Roman CYR"/>
          <w:b/>
        </w:rPr>
        <w:t>копии</w:t>
      </w:r>
      <w:proofErr w:type="spellEnd"/>
      <w:r w:rsidRPr="003A3E8D">
        <w:rPr>
          <w:rFonts w:eastAsia="Times New Roman CYR" w:cs="Times New Roman CYR"/>
          <w:b/>
        </w:rPr>
        <w:t xml:space="preserve"> </w:t>
      </w:r>
      <w:proofErr w:type="spellStart"/>
      <w:r w:rsidRPr="003A3E8D">
        <w:rPr>
          <w:rFonts w:eastAsia="Times New Roman CYR" w:cs="Times New Roman CYR"/>
          <w:b/>
        </w:rPr>
        <w:t>учредительных</w:t>
      </w:r>
      <w:proofErr w:type="spellEnd"/>
      <w:r w:rsidRPr="003A3E8D">
        <w:rPr>
          <w:rFonts w:eastAsia="Times New Roman CYR" w:cs="Times New Roman CYR"/>
          <w:b/>
        </w:rPr>
        <w:t xml:space="preserve"> </w:t>
      </w:r>
      <w:proofErr w:type="spellStart"/>
      <w:r w:rsidRPr="003A3E8D">
        <w:rPr>
          <w:rFonts w:eastAsia="Times New Roman CYR" w:cs="Times New Roman CYR"/>
          <w:b/>
        </w:rPr>
        <w:t>документов</w:t>
      </w:r>
      <w:proofErr w:type="spellEnd"/>
      <w:r w:rsidRPr="003A3E8D">
        <w:rPr>
          <w:rFonts w:eastAsia="Times New Roman CYR" w:cs="Times New Roman CYR"/>
          <w:b/>
        </w:rPr>
        <w:t xml:space="preserve"> </w:t>
      </w:r>
      <w:r w:rsidRPr="003A3E8D">
        <w:rPr>
          <w:rFonts w:eastAsia="Times New Roman CYR" w:cs="Times New Roman CYR"/>
        </w:rPr>
        <w:t>(</w:t>
      </w:r>
      <w:proofErr w:type="spellStart"/>
      <w:r w:rsidRPr="003A3E8D">
        <w:rPr>
          <w:rFonts w:eastAsia="Times New Roman CYR" w:cs="Times New Roman CYR"/>
        </w:rPr>
        <w:t>устав</w:t>
      </w:r>
      <w:proofErr w:type="spellEnd"/>
      <w:r w:rsidRPr="003A3E8D">
        <w:rPr>
          <w:rFonts w:eastAsia="Times New Roman CYR" w:cs="Times New Roman CYR"/>
        </w:rPr>
        <w:t xml:space="preserve">, </w:t>
      </w:r>
      <w:proofErr w:type="spellStart"/>
      <w:r w:rsidRPr="003A3E8D">
        <w:rPr>
          <w:rFonts w:eastAsia="Times New Roman CYR" w:cs="Times New Roman CYR"/>
        </w:rPr>
        <w:t>учредительный</w:t>
      </w:r>
      <w:proofErr w:type="spellEnd"/>
      <w:r w:rsidRPr="003A3E8D">
        <w:rPr>
          <w:rFonts w:eastAsia="Times New Roman CYR" w:cs="Times New Roman CYR"/>
        </w:rPr>
        <w:t xml:space="preserve"> </w:t>
      </w:r>
      <w:proofErr w:type="spellStart"/>
      <w:r w:rsidRPr="003A3E8D">
        <w:rPr>
          <w:rFonts w:eastAsia="Times New Roman CYR" w:cs="Times New Roman CYR"/>
        </w:rPr>
        <w:t>договор</w:t>
      </w:r>
      <w:proofErr w:type="spellEnd"/>
      <w:r w:rsidRPr="003A3E8D">
        <w:rPr>
          <w:rFonts w:eastAsia="Times New Roman CYR" w:cs="Times New Roman CYR"/>
        </w:rPr>
        <w:t>)</w:t>
      </w:r>
      <w:r>
        <w:rPr>
          <w:rFonts w:eastAsia="Times New Roman CYR" w:cs="Times New Roman CYR"/>
          <w:lang w:val="ru-RU"/>
        </w:rPr>
        <w:t>;</w:t>
      </w:r>
    </w:p>
    <w:p w:rsidR="003A3E8D" w:rsidRPr="003A3E8D" w:rsidRDefault="003A3E8D" w:rsidP="003A3E8D">
      <w:pPr>
        <w:pStyle w:val="a3"/>
        <w:numPr>
          <w:ilvl w:val="0"/>
          <w:numId w:val="2"/>
        </w:numPr>
        <w:autoSpaceDE w:val="0"/>
        <w:jc w:val="both"/>
        <w:rPr>
          <w:rFonts w:eastAsia="Times New Roman CYR" w:cs="Times New Roman CYR"/>
          <w:lang w:val="ru-RU"/>
        </w:rPr>
      </w:pPr>
      <w:proofErr w:type="spellStart"/>
      <w:r w:rsidRPr="003A3E8D">
        <w:rPr>
          <w:rFonts w:eastAsia="Verdana" w:cs="Verdana"/>
          <w:b/>
        </w:rPr>
        <w:t>правила</w:t>
      </w:r>
      <w:proofErr w:type="spellEnd"/>
      <w:r w:rsidRPr="003A3E8D">
        <w:rPr>
          <w:rFonts w:eastAsia="Verdana" w:cs="Verdana"/>
          <w:b/>
        </w:rPr>
        <w:t xml:space="preserve"> </w:t>
      </w:r>
      <w:proofErr w:type="spellStart"/>
      <w:r w:rsidRPr="003A3E8D">
        <w:rPr>
          <w:rFonts w:eastAsia="Verdana" w:cs="Verdana"/>
          <w:b/>
        </w:rPr>
        <w:t>страхования</w:t>
      </w:r>
      <w:proofErr w:type="spellEnd"/>
      <w:r w:rsidRPr="003A3E8D">
        <w:rPr>
          <w:rFonts w:eastAsia="Verdana" w:cs="Verdana"/>
          <w:b/>
        </w:rPr>
        <w:t xml:space="preserve"> </w:t>
      </w:r>
      <w:proofErr w:type="spellStart"/>
      <w:r w:rsidRPr="003A3E8D">
        <w:rPr>
          <w:rFonts w:eastAsia="Verdana" w:cs="Verdana"/>
          <w:b/>
        </w:rPr>
        <w:t>гражданской</w:t>
      </w:r>
      <w:proofErr w:type="spellEnd"/>
      <w:r w:rsidRPr="003A3E8D">
        <w:rPr>
          <w:rFonts w:eastAsia="Verdana" w:cs="Verdana"/>
          <w:b/>
        </w:rPr>
        <w:t xml:space="preserve"> </w:t>
      </w:r>
      <w:proofErr w:type="spellStart"/>
      <w:r w:rsidRPr="003A3E8D">
        <w:rPr>
          <w:rFonts w:eastAsia="Verdana" w:cs="Verdana"/>
          <w:b/>
        </w:rPr>
        <w:t>ответственности</w:t>
      </w:r>
      <w:proofErr w:type="spellEnd"/>
      <w:r w:rsidRPr="003A3E8D">
        <w:rPr>
          <w:rFonts w:eastAsia="Verdana" w:cs="Verdana"/>
        </w:rPr>
        <w:t xml:space="preserve"> </w:t>
      </w:r>
      <w:proofErr w:type="spellStart"/>
      <w:r w:rsidRPr="003A3E8D">
        <w:rPr>
          <w:rFonts w:eastAsia="Verdana" w:cs="Verdana"/>
        </w:rPr>
        <w:t>арбитражных</w:t>
      </w:r>
      <w:proofErr w:type="spellEnd"/>
      <w:r w:rsidRPr="003A3E8D">
        <w:rPr>
          <w:rFonts w:eastAsia="Verdana" w:cs="Verdana"/>
        </w:rPr>
        <w:t xml:space="preserve"> </w:t>
      </w:r>
      <w:proofErr w:type="spellStart"/>
      <w:r w:rsidRPr="003A3E8D">
        <w:rPr>
          <w:rFonts w:eastAsia="Verdana" w:cs="Verdana"/>
        </w:rPr>
        <w:t>управляющих</w:t>
      </w:r>
      <w:proofErr w:type="spellEnd"/>
      <w:r w:rsidRPr="003A3E8D">
        <w:rPr>
          <w:rFonts w:eastAsia="Verdana" w:cs="Verdana"/>
        </w:rPr>
        <w:t xml:space="preserve"> </w:t>
      </w:r>
      <w:r w:rsidRPr="003A3E8D">
        <w:rPr>
          <w:rFonts w:eastAsia="Verdana" w:cs="Verdana"/>
          <w:b/>
        </w:rPr>
        <w:t xml:space="preserve">с </w:t>
      </w:r>
      <w:proofErr w:type="spellStart"/>
      <w:r w:rsidRPr="003A3E8D">
        <w:rPr>
          <w:rFonts w:eastAsia="Verdana" w:cs="Verdana"/>
          <w:b/>
        </w:rPr>
        <w:t>приложением</w:t>
      </w:r>
      <w:proofErr w:type="spellEnd"/>
      <w:r w:rsidRPr="003A3E8D">
        <w:rPr>
          <w:rFonts w:eastAsia="Verdana" w:cs="Verdana"/>
          <w:b/>
        </w:rPr>
        <w:t xml:space="preserve"> </w:t>
      </w:r>
      <w:proofErr w:type="spellStart"/>
      <w:r w:rsidRPr="003A3E8D">
        <w:rPr>
          <w:rFonts w:eastAsia="Verdana" w:cs="Verdana"/>
          <w:b/>
        </w:rPr>
        <w:t>договора</w:t>
      </w:r>
      <w:proofErr w:type="spellEnd"/>
      <w:r w:rsidRPr="003A3E8D">
        <w:rPr>
          <w:rFonts w:eastAsia="Verdana" w:cs="Verdana"/>
          <w:b/>
        </w:rPr>
        <w:t xml:space="preserve"> </w:t>
      </w:r>
      <w:proofErr w:type="spellStart"/>
      <w:r w:rsidRPr="003A3E8D">
        <w:rPr>
          <w:rFonts w:eastAsia="Verdana" w:cs="Verdana"/>
          <w:b/>
        </w:rPr>
        <w:t>страхования</w:t>
      </w:r>
      <w:proofErr w:type="spellEnd"/>
      <w:r w:rsidRPr="003A3E8D">
        <w:rPr>
          <w:rFonts w:eastAsia="Verdana" w:cs="Verdana"/>
        </w:rPr>
        <w:t xml:space="preserve"> </w:t>
      </w:r>
      <w:proofErr w:type="spellStart"/>
      <w:r w:rsidRPr="003A3E8D">
        <w:rPr>
          <w:rFonts w:eastAsia="Verdana" w:cs="Verdana"/>
        </w:rPr>
        <w:t>ответственности</w:t>
      </w:r>
      <w:proofErr w:type="spellEnd"/>
      <w:r w:rsidRPr="003A3E8D">
        <w:rPr>
          <w:rFonts w:eastAsia="Verdana" w:cs="Verdana"/>
        </w:rPr>
        <w:t xml:space="preserve"> </w:t>
      </w:r>
      <w:proofErr w:type="spellStart"/>
      <w:r w:rsidRPr="003A3E8D">
        <w:rPr>
          <w:rFonts w:eastAsia="Verdana" w:cs="Verdana"/>
        </w:rPr>
        <w:t>арбитражных</w:t>
      </w:r>
      <w:proofErr w:type="spellEnd"/>
      <w:r w:rsidRPr="003A3E8D">
        <w:rPr>
          <w:rFonts w:eastAsia="Verdana" w:cs="Verdana"/>
        </w:rPr>
        <w:t xml:space="preserve"> </w:t>
      </w:r>
      <w:proofErr w:type="spellStart"/>
      <w:r w:rsidRPr="003A3E8D">
        <w:rPr>
          <w:rFonts w:eastAsia="Verdana" w:cs="Verdana"/>
        </w:rPr>
        <w:t>управляющих</w:t>
      </w:r>
      <w:proofErr w:type="spellEnd"/>
      <w:r w:rsidRPr="003A3E8D">
        <w:rPr>
          <w:rFonts w:eastAsia="Verdana" w:cs="Verdana"/>
        </w:rPr>
        <w:t xml:space="preserve">, </w:t>
      </w:r>
      <w:proofErr w:type="spellStart"/>
      <w:r w:rsidRPr="003A3E8D">
        <w:rPr>
          <w:rFonts w:eastAsia="Verdana" w:cs="Verdana"/>
        </w:rPr>
        <w:t>полиса</w:t>
      </w:r>
      <w:proofErr w:type="spellEnd"/>
      <w:r w:rsidRPr="003A3E8D">
        <w:rPr>
          <w:rFonts w:eastAsia="Verdana" w:cs="Verdana"/>
        </w:rPr>
        <w:t xml:space="preserve"> </w:t>
      </w:r>
      <w:proofErr w:type="spellStart"/>
      <w:r w:rsidRPr="003A3E8D">
        <w:rPr>
          <w:rFonts w:eastAsia="Verdana" w:cs="Verdana"/>
        </w:rPr>
        <w:t>страхования</w:t>
      </w:r>
      <w:proofErr w:type="spellEnd"/>
      <w:r w:rsidRPr="003A3E8D">
        <w:rPr>
          <w:rFonts w:eastAsia="Verdana" w:cs="Verdana"/>
        </w:rPr>
        <w:t xml:space="preserve">, </w:t>
      </w:r>
      <w:proofErr w:type="spellStart"/>
      <w:r w:rsidRPr="003A3E8D">
        <w:rPr>
          <w:rFonts w:eastAsia="Verdana" w:cs="Verdana"/>
        </w:rPr>
        <w:t>тарифных</w:t>
      </w:r>
      <w:proofErr w:type="spellEnd"/>
      <w:r w:rsidRPr="003A3E8D">
        <w:rPr>
          <w:rFonts w:eastAsia="Verdana" w:cs="Verdana"/>
        </w:rPr>
        <w:t xml:space="preserve"> </w:t>
      </w:r>
      <w:proofErr w:type="spellStart"/>
      <w:r w:rsidRPr="003A3E8D">
        <w:rPr>
          <w:rFonts w:eastAsia="Verdana" w:cs="Verdana"/>
        </w:rPr>
        <w:t>ставок</w:t>
      </w:r>
      <w:proofErr w:type="spellEnd"/>
      <w:r w:rsidRPr="003A3E8D">
        <w:rPr>
          <w:rFonts w:eastAsia="Verdana" w:cs="Verdana"/>
        </w:rPr>
        <w:t xml:space="preserve"> </w:t>
      </w:r>
      <w:proofErr w:type="spellStart"/>
      <w:r w:rsidRPr="003A3E8D">
        <w:rPr>
          <w:rFonts w:eastAsia="Verdana" w:cs="Verdana"/>
        </w:rPr>
        <w:t>по</w:t>
      </w:r>
      <w:proofErr w:type="spellEnd"/>
      <w:r w:rsidRPr="003A3E8D">
        <w:rPr>
          <w:rFonts w:eastAsia="Verdana" w:cs="Verdana"/>
        </w:rPr>
        <w:t xml:space="preserve"> </w:t>
      </w:r>
      <w:proofErr w:type="spellStart"/>
      <w:r w:rsidRPr="003A3E8D">
        <w:rPr>
          <w:rFonts w:eastAsia="Verdana" w:cs="Verdana"/>
        </w:rPr>
        <w:t>страхованию</w:t>
      </w:r>
      <w:proofErr w:type="spellEnd"/>
      <w:r w:rsidRPr="003A3E8D">
        <w:rPr>
          <w:rFonts w:eastAsia="Verdana" w:cs="Verdana"/>
        </w:rPr>
        <w:t xml:space="preserve"> </w:t>
      </w:r>
      <w:proofErr w:type="spellStart"/>
      <w:r w:rsidRPr="003A3E8D">
        <w:rPr>
          <w:rFonts w:eastAsia="Verdana" w:cs="Verdana"/>
        </w:rPr>
        <w:t>ответственности</w:t>
      </w:r>
      <w:proofErr w:type="spellEnd"/>
      <w:r w:rsidRPr="003A3E8D">
        <w:rPr>
          <w:rFonts w:eastAsia="Verdana" w:cs="Verdana"/>
        </w:rPr>
        <w:t xml:space="preserve"> </w:t>
      </w:r>
      <w:proofErr w:type="spellStart"/>
      <w:r w:rsidRPr="003A3E8D">
        <w:rPr>
          <w:rFonts w:eastAsia="Verdana" w:cs="Verdana"/>
        </w:rPr>
        <w:t>арбитражных</w:t>
      </w:r>
      <w:proofErr w:type="spellEnd"/>
      <w:r w:rsidRPr="003A3E8D">
        <w:rPr>
          <w:rFonts w:eastAsia="Verdana" w:cs="Verdana"/>
        </w:rPr>
        <w:t xml:space="preserve"> </w:t>
      </w:r>
      <w:proofErr w:type="spellStart"/>
      <w:r w:rsidRPr="003A3E8D">
        <w:rPr>
          <w:rFonts w:eastAsia="Verdana" w:cs="Verdana"/>
        </w:rPr>
        <w:t>управляющих</w:t>
      </w:r>
      <w:proofErr w:type="spellEnd"/>
      <w:r w:rsidRPr="003A3E8D">
        <w:rPr>
          <w:rFonts w:eastAsia="Verdana" w:cs="Verdana"/>
        </w:rPr>
        <w:t xml:space="preserve">, </w:t>
      </w:r>
      <w:proofErr w:type="spellStart"/>
      <w:r w:rsidRPr="003A3E8D">
        <w:rPr>
          <w:rFonts w:eastAsia="Verdana" w:cs="Verdana"/>
        </w:rPr>
        <w:t>заявления</w:t>
      </w:r>
      <w:proofErr w:type="spellEnd"/>
      <w:r w:rsidRPr="003A3E8D">
        <w:rPr>
          <w:rFonts w:eastAsia="Verdana" w:cs="Verdana"/>
        </w:rPr>
        <w:t xml:space="preserve"> о </w:t>
      </w:r>
      <w:proofErr w:type="spellStart"/>
      <w:r w:rsidRPr="003A3E8D">
        <w:rPr>
          <w:rFonts w:eastAsia="Verdana" w:cs="Verdana"/>
        </w:rPr>
        <w:t>страховании</w:t>
      </w:r>
      <w:proofErr w:type="spellEnd"/>
      <w:r w:rsidRPr="003A3E8D">
        <w:rPr>
          <w:rFonts w:eastAsia="Verdana" w:cs="Verdana"/>
        </w:rPr>
        <w:t xml:space="preserve"> </w:t>
      </w:r>
      <w:proofErr w:type="spellStart"/>
      <w:r w:rsidRPr="003A3E8D">
        <w:rPr>
          <w:rFonts w:eastAsia="Verdana" w:cs="Verdana"/>
        </w:rPr>
        <w:t>ответственности</w:t>
      </w:r>
      <w:proofErr w:type="spellEnd"/>
      <w:r w:rsidRPr="003A3E8D">
        <w:rPr>
          <w:rFonts w:eastAsia="Verdana" w:cs="Verdana"/>
        </w:rPr>
        <w:t xml:space="preserve"> </w:t>
      </w:r>
      <w:proofErr w:type="spellStart"/>
      <w:r w:rsidRPr="003A3E8D">
        <w:rPr>
          <w:rFonts w:eastAsia="Verdana" w:cs="Verdana"/>
        </w:rPr>
        <w:t>арбитражного</w:t>
      </w:r>
      <w:proofErr w:type="spellEnd"/>
      <w:r w:rsidRPr="003A3E8D">
        <w:rPr>
          <w:rFonts w:eastAsia="Verdana" w:cs="Verdana"/>
        </w:rPr>
        <w:t xml:space="preserve"> </w:t>
      </w:r>
      <w:proofErr w:type="spellStart"/>
      <w:r w:rsidRPr="003A3E8D">
        <w:rPr>
          <w:rFonts w:eastAsia="Verdana" w:cs="Verdana"/>
        </w:rPr>
        <w:t>управляющего</w:t>
      </w:r>
      <w:proofErr w:type="spellEnd"/>
      <w:r w:rsidRPr="003A3E8D">
        <w:rPr>
          <w:rFonts w:eastAsia="Verdana" w:cs="Verdana"/>
          <w:lang w:val="ru-RU"/>
        </w:rPr>
        <w:t xml:space="preserve">; (Приложение </w:t>
      </w:r>
      <w:r w:rsidRPr="003A3E8D">
        <w:rPr>
          <w:rFonts w:eastAsia="Times New Roman CYR" w:cs="Times New Roman CYR"/>
          <w:lang w:val="ru-RU"/>
        </w:rPr>
        <w:t>№4), соответствующие требованиям Федерального стандарта профессиональной деятельности арбитражных управляющих «Требования саморегулируемой организации арбитражных управляющих к арбитражному управляющему по исполнению им обязанности заключить договор обязательного страхования ответственности», утвержденного Приказом Минэкономразвития России № 102 от 12 марта 2011 года;</w:t>
      </w:r>
    </w:p>
    <w:p w:rsidR="003A3E8D" w:rsidRPr="003A3E8D" w:rsidRDefault="003A3E8D" w:rsidP="003A3E8D">
      <w:pPr>
        <w:pStyle w:val="a3"/>
        <w:numPr>
          <w:ilvl w:val="0"/>
          <w:numId w:val="2"/>
        </w:numPr>
        <w:autoSpaceDE w:val="0"/>
        <w:jc w:val="both"/>
        <w:rPr>
          <w:rFonts w:eastAsia="Times New Roman CYR" w:cs="Times New Roman CYR"/>
          <w:lang w:val="ru-RU"/>
        </w:rPr>
      </w:pPr>
      <w:r w:rsidRPr="003A3E8D">
        <w:rPr>
          <w:rFonts w:ascii="TimesNewRomanPSMT" w:eastAsia="Times New Roman" w:hAnsi="TimesNewRomanPSMT" w:cs="TimesNewRomanPSMT"/>
          <w:lang w:val="ru-RU"/>
        </w:rPr>
        <w:t xml:space="preserve">заверенную </w:t>
      </w:r>
      <w:r w:rsidRPr="003A3E8D">
        <w:rPr>
          <w:rFonts w:eastAsia="Times New Roman CYR" w:cs="Times New Roman CYR"/>
          <w:lang w:val="ru-RU"/>
        </w:rPr>
        <w:t xml:space="preserve">«должным образом» </w:t>
      </w:r>
      <w:proofErr w:type="spellStart"/>
      <w:r w:rsidRPr="003A3E8D">
        <w:rPr>
          <w:rFonts w:eastAsia="Times New Roman CYR" w:cs="Times New Roman CYR"/>
          <w:b/>
        </w:rPr>
        <w:t>копию</w:t>
      </w:r>
      <w:proofErr w:type="spellEnd"/>
      <w:r w:rsidRPr="003A3E8D">
        <w:rPr>
          <w:rFonts w:eastAsia="Times New Roman CYR" w:cs="Times New Roman CYR"/>
          <w:b/>
        </w:rPr>
        <w:t xml:space="preserve"> </w:t>
      </w:r>
      <w:proofErr w:type="spellStart"/>
      <w:r w:rsidRPr="003A3E8D">
        <w:rPr>
          <w:rFonts w:eastAsia="Times New Roman CYR" w:cs="Times New Roman CYR"/>
          <w:b/>
        </w:rPr>
        <w:t>свидетельства</w:t>
      </w:r>
      <w:proofErr w:type="spellEnd"/>
      <w:r w:rsidRPr="003A3E8D">
        <w:rPr>
          <w:rFonts w:eastAsia="Times New Roman CYR" w:cs="Times New Roman CYR"/>
          <w:b/>
        </w:rPr>
        <w:t xml:space="preserve"> о </w:t>
      </w:r>
      <w:proofErr w:type="spellStart"/>
      <w:r w:rsidRPr="003A3E8D">
        <w:rPr>
          <w:rFonts w:eastAsia="Times New Roman CYR" w:cs="Times New Roman CYR"/>
          <w:b/>
        </w:rPr>
        <w:t>регистрации</w:t>
      </w:r>
      <w:proofErr w:type="spellEnd"/>
      <w:r w:rsidRPr="003A3E8D">
        <w:rPr>
          <w:rFonts w:eastAsia="Times New Roman CYR" w:cs="Times New Roman CYR"/>
          <w:b/>
        </w:rPr>
        <w:t xml:space="preserve"> </w:t>
      </w:r>
      <w:proofErr w:type="spellStart"/>
      <w:r w:rsidRPr="003A3E8D">
        <w:rPr>
          <w:rFonts w:eastAsia="Times New Roman CYR" w:cs="Times New Roman CYR"/>
          <w:b/>
        </w:rPr>
        <w:t>юридического</w:t>
      </w:r>
      <w:proofErr w:type="spellEnd"/>
      <w:r w:rsidRPr="003A3E8D">
        <w:rPr>
          <w:rFonts w:eastAsia="Times New Roman CYR" w:cs="Times New Roman CYR"/>
        </w:rPr>
        <w:t xml:space="preserve"> </w:t>
      </w:r>
      <w:proofErr w:type="spellStart"/>
      <w:r w:rsidRPr="003A3E8D">
        <w:rPr>
          <w:rFonts w:eastAsia="Times New Roman CYR" w:cs="Times New Roman CYR"/>
        </w:rPr>
        <w:t>лица</w:t>
      </w:r>
      <w:proofErr w:type="spellEnd"/>
      <w:r w:rsidRPr="003A3E8D">
        <w:rPr>
          <w:rFonts w:eastAsia="Times New Roman CYR" w:cs="Times New Roman CYR"/>
          <w:lang w:val="ru-RU"/>
        </w:rPr>
        <w:t xml:space="preserve"> </w:t>
      </w:r>
      <w:proofErr w:type="spellStart"/>
      <w:r w:rsidRPr="003A3E8D">
        <w:rPr>
          <w:rFonts w:eastAsia="Times New Roman CYR" w:cs="Times New Roman CYR"/>
        </w:rPr>
        <w:t>или</w:t>
      </w:r>
      <w:proofErr w:type="spellEnd"/>
      <w:r w:rsidRPr="003A3E8D">
        <w:rPr>
          <w:rFonts w:eastAsia="Times New Roman CYR" w:cs="Times New Roman CYR"/>
        </w:rPr>
        <w:t xml:space="preserve"> </w:t>
      </w:r>
      <w:proofErr w:type="spellStart"/>
      <w:r w:rsidRPr="003A3E8D">
        <w:rPr>
          <w:rFonts w:eastAsia="Times New Roman CYR" w:cs="Times New Roman CYR"/>
        </w:rPr>
        <w:t>Листа</w:t>
      </w:r>
      <w:proofErr w:type="spellEnd"/>
      <w:r w:rsidRPr="003A3E8D">
        <w:rPr>
          <w:rFonts w:eastAsia="Times New Roman CYR" w:cs="Times New Roman CYR"/>
        </w:rPr>
        <w:t xml:space="preserve"> </w:t>
      </w:r>
      <w:proofErr w:type="spellStart"/>
      <w:r w:rsidRPr="003A3E8D">
        <w:rPr>
          <w:rFonts w:eastAsia="Times New Roman CYR" w:cs="Times New Roman CYR"/>
        </w:rPr>
        <w:t>записи</w:t>
      </w:r>
      <w:proofErr w:type="spellEnd"/>
      <w:r w:rsidRPr="003A3E8D">
        <w:rPr>
          <w:rFonts w:eastAsia="Times New Roman CYR" w:cs="Times New Roman CYR"/>
        </w:rPr>
        <w:t xml:space="preserve"> </w:t>
      </w:r>
      <w:proofErr w:type="spellStart"/>
      <w:r w:rsidRPr="003A3E8D">
        <w:rPr>
          <w:rFonts w:eastAsia="Times New Roman CYR" w:cs="Times New Roman CYR"/>
        </w:rPr>
        <w:t>соответствующего</w:t>
      </w:r>
      <w:proofErr w:type="spellEnd"/>
      <w:r w:rsidRPr="003A3E8D">
        <w:rPr>
          <w:rFonts w:eastAsia="Times New Roman CYR" w:cs="Times New Roman CYR"/>
        </w:rPr>
        <w:t xml:space="preserve"> </w:t>
      </w:r>
      <w:proofErr w:type="spellStart"/>
      <w:r w:rsidRPr="003A3E8D">
        <w:rPr>
          <w:rFonts w:eastAsia="Times New Roman CYR" w:cs="Times New Roman CYR"/>
        </w:rPr>
        <w:t>реестра</w:t>
      </w:r>
      <w:proofErr w:type="spellEnd"/>
      <w:r w:rsidRPr="003A3E8D">
        <w:rPr>
          <w:rFonts w:eastAsia="Times New Roman CYR" w:cs="Times New Roman CYR"/>
        </w:rPr>
        <w:t>;</w:t>
      </w:r>
    </w:p>
    <w:p w:rsidR="003A3E8D" w:rsidRPr="003A3E8D" w:rsidRDefault="003A3E8D" w:rsidP="003A3E8D">
      <w:pPr>
        <w:pStyle w:val="a3"/>
        <w:numPr>
          <w:ilvl w:val="0"/>
          <w:numId w:val="2"/>
        </w:numPr>
        <w:autoSpaceDE w:val="0"/>
        <w:jc w:val="both"/>
        <w:rPr>
          <w:rFonts w:eastAsia="Times New Roman CYR" w:cs="Times New Roman CYR"/>
          <w:lang w:val="ru-RU"/>
        </w:rPr>
      </w:pPr>
      <w:r w:rsidRPr="003A3E8D">
        <w:rPr>
          <w:rFonts w:ascii="TimesNewRomanPSMT" w:eastAsia="Times New Roman" w:hAnsi="TimesNewRomanPSMT" w:cs="TimesNewRomanPSMT"/>
          <w:lang w:val="ru-RU"/>
        </w:rPr>
        <w:t xml:space="preserve">заверенную </w:t>
      </w:r>
      <w:r w:rsidRPr="003A3E8D">
        <w:rPr>
          <w:rFonts w:eastAsia="Times New Roman CYR" w:cs="Times New Roman CYR"/>
          <w:lang w:val="ru-RU"/>
        </w:rPr>
        <w:t xml:space="preserve">«должным образом» </w:t>
      </w:r>
      <w:proofErr w:type="spellStart"/>
      <w:r w:rsidRPr="003A3E8D">
        <w:rPr>
          <w:rFonts w:eastAsia="Times New Roman CYR" w:cs="Times New Roman CYR"/>
          <w:b/>
        </w:rPr>
        <w:t>копию</w:t>
      </w:r>
      <w:proofErr w:type="spellEnd"/>
      <w:r w:rsidRPr="003A3E8D">
        <w:rPr>
          <w:rFonts w:eastAsia="Times New Roman CYR" w:cs="Times New Roman CYR"/>
          <w:b/>
        </w:rPr>
        <w:t xml:space="preserve"> </w:t>
      </w:r>
      <w:proofErr w:type="spellStart"/>
      <w:r w:rsidRPr="003A3E8D">
        <w:rPr>
          <w:rFonts w:eastAsia="Times New Roman CYR" w:cs="Times New Roman CYR"/>
          <w:b/>
        </w:rPr>
        <w:t>свидетельства</w:t>
      </w:r>
      <w:proofErr w:type="spellEnd"/>
      <w:r w:rsidRPr="003A3E8D">
        <w:rPr>
          <w:rFonts w:eastAsia="Times New Roman CYR" w:cs="Times New Roman CYR"/>
          <w:b/>
        </w:rPr>
        <w:t xml:space="preserve"> о </w:t>
      </w:r>
      <w:proofErr w:type="spellStart"/>
      <w:r w:rsidRPr="003A3E8D">
        <w:rPr>
          <w:rFonts w:eastAsia="Times New Roman CYR" w:cs="Times New Roman CYR"/>
          <w:b/>
        </w:rPr>
        <w:t>постановке</w:t>
      </w:r>
      <w:proofErr w:type="spellEnd"/>
      <w:r w:rsidRPr="003A3E8D">
        <w:rPr>
          <w:rFonts w:eastAsia="Times New Roman CYR" w:cs="Times New Roman CYR"/>
          <w:b/>
        </w:rPr>
        <w:t xml:space="preserve"> </w:t>
      </w:r>
      <w:proofErr w:type="spellStart"/>
      <w:r w:rsidRPr="003A3E8D">
        <w:rPr>
          <w:rFonts w:eastAsia="Times New Roman CYR" w:cs="Times New Roman CYR"/>
          <w:b/>
        </w:rPr>
        <w:t>на</w:t>
      </w:r>
      <w:proofErr w:type="spellEnd"/>
      <w:r w:rsidRPr="003A3E8D">
        <w:rPr>
          <w:rFonts w:eastAsia="Times New Roman CYR" w:cs="Times New Roman CYR"/>
          <w:b/>
        </w:rPr>
        <w:t xml:space="preserve"> </w:t>
      </w:r>
      <w:proofErr w:type="spellStart"/>
      <w:r w:rsidRPr="003A3E8D">
        <w:rPr>
          <w:rFonts w:eastAsia="Times New Roman CYR" w:cs="Times New Roman CYR"/>
          <w:b/>
        </w:rPr>
        <w:t>налоговый</w:t>
      </w:r>
      <w:proofErr w:type="spellEnd"/>
      <w:r w:rsidRPr="003A3E8D">
        <w:rPr>
          <w:rFonts w:eastAsia="Times New Roman CYR" w:cs="Times New Roman CYR"/>
          <w:b/>
        </w:rPr>
        <w:t xml:space="preserve"> </w:t>
      </w:r>
      <w:proofErr w:type="spellStart"/>
      <w:r w:rsidRPr="003A3E8D">
        <w:rPr>
          <w:rFonts w:eastAsia="Times New Roman CYR" w:cs="Times New Roman CYR"/>
          <w:b/>
        </w:rPr>
        <w:t>учет</w:t>
      </w:r>
      <w:proofErr w:type="spellEnd"/>
      <w:r w:rsidRPr="003A3E8D">
        <w:rPr>
          <w:rFonts w:eastAsia="Times New Roman CYR" w:cs="Times New Roman CYR"/>
        </w:rPr>
        <w:t>;</w:t>
      </w:r>
    </w:p>
    <w:p w:rsidR="003A3E8D" w:rsidRPr="003A3E8D" w:rsidRDefault="003A3E8D" w:rsidP="003A3E8D">
      <w:pPr>
        <w:pStyle w:val="a3"/>
        <w:numPr>
          <w:ilvl w:val="0"/>
          <w:numId w:val="2"/>
        </w:numPr>
        <w:autoSpaceDE w:val="0"/>
        <w:jc w:val="both"/>
        <w:rPr>
          <w:lang w:val="ru-RU"/>
        </w:rPr>
      </w:pPr>
      <w:proofErr w:type="gramStart"/>
      <w:r w:rsidRPr="003A3E8D">
        <w:rPr>
          <w:rFonts w:ascii="TimesNewRomanPSMT" w:eastAsia="Times New Roman" w:hAnsi="TimesNewRomanPSMT" w:cs="TimesNewRomanPSMT"/>
          <w:lang w:val="ru-RU"/>
        </w:rPr>
        <w:t xml:space="preserve">заверенную </w:t>
      </w:r>
      <w:r w:rsidRPr="003A3E8D">
        <w:rPr>
          <w:rFonts w:eastAsia="Times New Roman CYR" w:cs="Times New Roman CYR"/>
          <w:lang w:val="ru-RU"/>
        </w:rPr>
        <w:t xml:space="preserve">«должным образом» копии документов, </w:t>
      </w:r>
      <w:r w:rsidRPr="003A3E8D">
        <w:rPr>
          <w:rFonts w:eastAsia="Times New Roman CYR" w:cs="Times New Roman CYR"/>
          <w:b/>
          <w:lang w:val="ru-RU"/>
        </w:rPr>
        <w:t xml:space="preserve">подтверждающих </w:t>
      </w:r>
      <w:proofErr w:type="spellStart"/>
      <w:r w:rsidRPr="003A3E8D">
        <w:rPr>
          <w:rFonts w:eastAsia="Times New Roman CYR" w:cs="Times New Roman CYR"/>
          <w:b/>
        </w:rPr>
        <w:t>полномочия</w:t>
      </w:r>
      <w:proofErr w:type="spellEnd"/>
      <w:r w:rsidRPr="003A3E8D">
        <w:rPr>
          <w:rFonts w:eastAsia="Times New Roman CYR" w:cs="Times New Roman CYR"/>
          <w:b/>
        </w:rPr>
        <w:t xml:space="preserve"> </w:t>
      </w:r>
      <w:proofErr w:type="spellStart"/>
      <w:r w:rsidRPr="003A3E8D">
        <w:rPr>
          <w:rFonts w:eastAsia="Times New Roman CYR" w:cs="Times New Roman CYR"/>
          <w:b/>
        </w:rPr>
        <w:t>лица</w:t>
      </w:r>
      <w:proofErr w:type="spellEnd"/>
      <w:r w:rsidRPr="003A3E8D">
        <w:rPr>
          <w:rFonts w:eastAsia="Times New Roman CYR" w:cs="Times New Roman CYR"/>
          <w:lang w:val="ru-RU"/>
        </w:rPr>
        <w:t>,</w:t>
      </w:r>
      <w:r w:rsidRPr="003A3E8D">
        <w:rPr>
          <w:rFonts w:eastAsia="Times New Roman CYR" w:cs="Times New Roman CYR"/>
        </w:rPr>
        <w:t xml:space="preserve"> </w:t>
      </w:r>
      <w:proofErr w:type="spellStart"/>
      <w:r w:rsidRPr="003A3E8D">
        <w:rPr>
          <w:rFonts w:eastAsia="Times New Roman CYR" w:cs="Times New Roman CYR"/>
        </w:rPr>
        <w:t>подписавшего</w:t>
      </w:r>
      <w:proofErr w:type="spellEnd"/>
      <w:r w:rsidRPr="003A3E8D">
        <w:rPr>
          <w:rFonts w:eastAsia="Times New Roman CYR" w:cs="Times New Roman CYR"/>
        </w:rPr>
        <w:t xml:space="preserve"> </w:t>
      </w:r>
      <w:proofErr w:type="spellStart"/>
      <w:r w:rsidRPr="003A3E8D">
        <w:rPr>
          <w:rFonts w:eastAsia="Times New Roman CYR" w:cs="Times New Roman CYR"/>
        </w:rPr>
        <w:t>заявление</w:t>
      </w:r>
      <w:proofErr w:type="spellEnd"/>
      <w:r w:rsidRPr="003A3E8D">
        <w:rPr>
          <w:rFonts w:eastAsia="Times New Roman CYR" w:cs="Times New Roman CYR"/>
        </w:rPr>
        <w:t xml:space="preserve"> </w:t>
      </w:r>
      <w:proofErr w:type="spellStart"/>
      <w:r w:rsidRPr="003A3E8D">
        <w:rPr>
          <w:rFonts w:eastAsia="Times New Roman CYR" w:cs="Times New Roman CYR"/>
        </w:rPr>
        <w:t>на</w:t>
      </w:r>
      <w:proofErr w:type="spellEnd"/>
      <w:r w:rsidRPr="003A3E8D">
        <w:rPr>
          <w:rFonts w:eastAsia="Times New Roman CYR" w:cs="Times New Roman CYR"/>
        </w:rPr>
        <w:t xml:space="preserve"> </w:t>
      </w:r>
      <w:proofErr w:type="spellStart"/>
      <w:r w:rsidRPr="003A3E8D">
        <w:rPr>
          <w:rFonts w:eastAsia="Times New Roman CYR" w:cs="Times New Roman CYR"/>
        </w:rPr>
        <w:t>аккредитацию</w:t>
      </w:r>
      <w:proofErr w:type="spellEnd"/>
      <w:r w:rsidRPr="003A3E8D">
        <w:rPr>
          <w:rFonts w:eastAsia="Times New Roman CYR" w:cs="Times New Roman CYR"/>
        </w:rPr>
        <w:t>;</w:t>
      </w:r>
      <w:proofErr w:type="gramEnd"/>
    </w:p>
    <w:p w:rsidR="003A3E8D" w:rsidRPr="003A3E8D" w:rsidRDefault="003A3E8D" w:rsidP="003A3E8D">
      <w:pPr>
        <w:pStyle w:val="a3"/>
        <w:widowControl/>
        <w:numPr>
          <w:ilvl w:val="0"/>
          <w:numId w:val="2"/>
        </w:numPr>
        <w:suppressAutoHyphens w:val="0"/>
        <w:jc w:val="both"/>
        <w:textAlignment w:val="auto"/>
        <w:rPr>
          <w:lang w:val="ru-RU"/>
        </w:rPr>
      </w:pPr>
      <w:r w:rsidRPr="003A3E8D">
        <w:rPr>
          <w:lang w:val="ru-RU"/>
        </w:rPr>
        <w:t>п</w:t>
      </w:r>
      <w:proofErr w:type="spellStart"/>
      <w:r w:rsidRPr="003A3E8D">
        <w:t>исьмо</w:t>
      </w:r>
      <w:proofErr w:type="spellEnd"/>
      <w:r w:rsidRPr="003A3E8D">
        <w:t xml:space="preserve"> в </w:t>
      </w:r>
      <w:proofErr w:type="spellStart"/>
      <w:r w:rsidRPr="003A3E8D">
        <w:t>свободной</w:t>
      </w:r>
      <w:proofErr w:type="spellEnd"/>
      <w:r w:rsidRPr="003A3E8D">
        <w:t xml:space="preserve"> </w:t>
      </w:r>
      <w:proofErr w:type="spellStart"/>
      <w:r w:rsidRPr="003A3E8D">
        <w:t>форме</w:t>
      </w:r>
      <w:proofErr w:type="spellEnd"/>
      <w:r w:rsidRPr="003A3E8D">
        <w:t xml:space="preserve"> </w:t>
      </w:r>
      <w:proofErr w:type="spellStart"/>
      <w:r w:rsidRPr="003A3E8D">
        <w:t>на</w:t>
      </w:r>
      <w:proofErr w:type="spellEnd"/>
      <w:r w:rsidRPr="003A3E8D">
        <w:t xml:space="preserve"> </w:t>
      </w:r>
      <w:proofErr w:type="spellStart"/>
      <w:r w:rsidRPr="003A3E8D">
        <w:t>бланке</w:t>
      </w:r>
      <w:proofErr w:type="spellEnd"/>
      <w:r w:rsidRPr="003A3E8D">
        <w:t xml:space="preserve"> </w:t>
      </w:r>
      <w:proofErr w:type="spellStart"/>
      <w:r w:rsidRPr="003A3E8D">
        <w:t>организации</w:t>
      </w:r>
      <w:proofErr w:type="spellEnd"/>
      <w:r w:rsidRPr="003A3E8D">
        <w:t xml:space="preserve">, о </w:t>
      </w:r>
      <w:proofErr w:type="spellStart"/>
      <w:r w:rsidRPr="003A3E8D">
        <w:t>том</w:t>
      </w:r>
      <w:proofErr w:type="spellEnd"/>
      <w:r w:rsidRPr="003A3E8D">
        <w:t xml:space="preserve">, </w:t>
      </w:r>
      <w:proofErr w:type="spellStart"/>
      <w:r w:rsidRPr="003A3E8D">
        <w:t>что</w:t>
      </w:r>
      <w:proofErr w:type="spellEnd"/>
      <w:r w:rsidRPr="003A3E8D">
        <w:t xml:space="preserve"> в </w:t>
      </w:r>
      <w:proofErr w:type="spellStart"/>
      <w:r w:rsidRPr="003A3E8D">
        <w:t>течение</w:t>
      </w:r>
      <w:proofErr w:type="spellEnd"/>
      <w:r w:rsidRPr="003A3E8D">
        <w:t xml:space="preserve"> 2 </w:t>
      </w:r>
      <w:proofErr w:type="spellStart"/>
      <w:r w:rsidRPr="003A3E8D">
        <w:t>лет</w:t>
      </w:r>
      <w:proofErr w:type="spellEnd"/>
      <w:r w:rsidRPr="003A3E8D">
        <w:t xml:space="preserve">, </w:t>
      </w:r>
      <w:proofErr w:type="spellStart"/>
      <w:r w:rsidRPr="003A3E8D">
        <w:t>предшествующих</w:t>
      </w:r>
      <w:proofErr w:type="spellEnd"/>
      <w:r w:rsidRPr="003A3E8D">
        <w:t xml:space="preserve"> </w:t>
      </w:r>
      <w:proofErr w:type="spellStart"/>
      <w:r w:rsidRPr="003A3E8D">
        <w:t>дате</w:t>
      </w:r>
      <w:proofErr w:type="spellEnd"/>
      <w:r w:rsidRPr="003A3E8D">
        <w:t xml:space="preserve"> </w:t>
      </w:r>
      <w:proofErr w:type="spellStart"/>
      <w:r w:rsidRPr="003A3E8D">
        <w:t>представления</w:t>
      </w:r>
      <w:proofErr w:type="spellEnd"/>
      <w:r w:rsidRPr="003A3E8D">
        <w:t xml:space="preserve"> </w:t>
      </w:r>
      <w:proofErr w:type="spellStart"/>
      <w:r w:rsidRPr="003A3E8D">
        <w:t>документов</w:t>
      </w:r>
      <w:proofErr w:type="spellEnd"/>
      <w:r w:rsidRPr="003A3E8D">
        <w:t xml:space="preserve"> </w:t>
      </w:r>
      <w:proofErr w:type="spellStart"/>
      <w:r w:rsidRPr="003A3E8D">
        <w:t>на</w:t>
      </w:r>
      <w:proofErr w:type="spellEnd"/>
      <w:r w:rsidRPr="003A3E8D">
        <w:t xml:space="preserve"> </w:t>
      </w:r>
      <w:proofErr w:type="spellStart"/>
      <w:r w:rsidRPr="003A3E8D">
        <w:t>аккредитацию</w:t>
      </w:r>
      <w:proofErr w:type="spellEnd"/>
      <w:r w:rsidRPr="003A3E8D">
        <w:t xml:space="preserve">, </w:t>
      </w:r>
      <w:r w:rsidRPr="003A3E8D">
        <w:rPr>
          <w:lang w:val="ru-RU"/>
        </w:rPr>
        <w:t xml:space="preserve">в отношении аккредитуемого лица не применялись санкции в виде отзыва или приостановления действия лицензии на проведение страховой деятельности по страхованию гражданской ответственности, а также </w:t>
      </w:r>
      <w:proofErr w:type="gramStart"/>
      <w:r w:rsidRPr="003A3E8D">
        <w:rPr>
          <w:lang w:val="ru-RU"/>
        </w:rPr>
        <w:t>меры</w:t>
      </w:r>
      <w:proofErr w:type="gramEnd"/>
      <w:r w:rsidRPr="003A3E8D">
        <w:rPr>
          <w:lang w:val="ru-RU"/>
        </w:rPr>
        <w:t xml:space="preserve"> предусмотренные § 4 гл. </w:t>
      </w:r>
      <w:r w:rsidRPr="003A3E8D">
        <w:rPr>
          <w:lang w:val="en-US"/>
        </w:rPr>
        <w:t xml:space="preserve">IX </w:t>
      </w:r>
      <w:r w:rsidRPr="003A3E8D">
        <w:rPr>
          <w:lang w:val="ru-RU"/>
        </w:rPr>
        <w:t>Федерального закона от 26.10.2002 г. №127-ФЗ «О несостоятельности (банкротстве)»</w:t>
      </w:r>
      <w:r w:rsidRPr="003A3E8D">
        <w:t>;</w:t>
      </w:r>
    </w:p>
    <w:p w:rsidR="003A3E8D" w:rsidRPr="000451F7" w:rsidRDefault="003A3E8D" w:rsidP="003A3E8D">
      <w:pPr>
        <w:pStyle w:val="a3"/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TimesNewRomanPSMT" w:eastAsia="Times New Roman CYR" w:hAnsi="TimesNewRomanPSMT" w:cs="TimesNewRomanPSMT"/>
          <w:lang w:val="ru-RU"/>
        </w:rPr>
      </w:pPr>
      <w:r w:rsidRPr="003A3E8D">
        <w:rPr>
          <w:lang w:val="ru-RU"/>
        </w:rPr>
        <w:t>п</w:t>
      </w:r>
      <w:proofErr w:type="spellStart"/>
      <w:r w:rsidRPr="003A3E8D">
        <w:t>исьмо</w:t>
      </w:r>
      <w:proofErr w:type="spellEnd"/>
      <w:r w:rsidRPr="003A3E8D">
        <w:t xml:space="preserve"> в </w:t>
      </w:r>
      <w:proofErr w:type="spellStart"/>
      <w:r w:rsidRPr="003A3E8D">
        <w:t>свободной</w:t>
      </w:r>
      <w:proofErr w:type="spellEnd"/>
      <w:r w:rsidRPr="003A3E8D">
        <w:t xml:space="preserve"> </w:t>
      </w:r>
      <w:proofErr w:type="spellStart"/>
      <w:r w:rsidRPr="003A3E8D">
        <w:t>форме</w:t>
      </w:r>
      <w:proofErr w:type="spellEnd"/>
      <w:r w:rsidRPr="003A3E8D">
        <w:t xml:space="preserve"> о </w:t>
      </w:r>
      <w:proofErr w:type="spellStart"/>
      <w:r w:rsidRPr="003A3E8D">
        <w:t>том</w:t>
      </w:r>
      <w:proofErr w:type="spellEnd"/>
      <w:r w:rsidRPr="003A3E8D">
        <w:t xml:space="preserve">, </w:t>
      </w:r>
      <w:proofErr w:type="spellStart"/>
      <w:r w:rsidRPr="003A3E8D">
        <w:t>что</w:t>
      </w:r>
      <w:proofErr w:type="spellEnd"/>
      <w:r w:rsidRPr="003A3E8D">
        <w:t xml:space="preserve"> </w:t>
      </w:r>
      <w:proofErr w:type="spellStart"/>
      <w:r w:rsidRPr="003A3E8D">
        <w:t>на</w:t>
      </w:r>
      <w:proofErr w:type="spellEnd"/>
      <w:r w:rsidRPr="003A3E8D">
        <w:t xml:space="preserve"> </w:t>
      </w:r>
      <w:proofErr w:type="spellStart"/>
      <w:r w:rsidRPr="003A3E8D">
        <w:t>дату</w:t>
      </w:r>
      <w:proofErr w:type="spellEnd"/>
      <w:r w:rsidRPr="003A3E8D">
        <w:t xml:space="preserve"> </w:t>
      </w:r>
      <w:proofErr w:type="spellStart"/>
      <w:r w:rsidRPr="003A3E8D">
        <w:t>представления</w:t>
      </w:r>
      <w:proofErr w:type="spellEnd"/>
      <w:r w:rsidRPr="003A3E8D">
        <w:t xml:space="preserve"> </w:t>
      </w:r>
      <w:proofErr w:type="spellStart"/>
      <w:proofErr w:type="gramStart"/>
      <w:r w:rsidRPr="003A3E8D">
        <w:t>документов</w:t>
      </w:r>
      <w:proofErr w:type="spellEnd"/>
      <w:proofErr w:type="gramEnd"/>
      <w:r w:rsidRPr="003A3E8D">
        <w:t xml:space="preserve"> </w:t>
      </w:r>
      <w:proofErr w:type="spellStart"/>
      <w:r w:rsidRPr="003A3E8D">
        <w:t>на</w:t>
      </w:r>
      <w:proofErr w:type="spellEnd"/>
      <w:r w:rsidRPr="003A3E8D">
        <w:t xml:space="preserve"> </w:t>
      </w:r>
      <w:proofErr w:type="spellStart"/>
      <w:r w:rsidRPr="003A3E8D">
        <w:t>аккредитацию</w:t>
      </w:r>
      <w:proofErr w:type="spellEnd"/>
      <w:r w:rsidRPr="003A3E8D">
        <w:t xml:space="preserve"> </w:t>
      </w:r>
      <w:proofErr w:type="spellStart"/>
      <w:r w:rsidRPr="003A3E8D">
        <w:t>на</w:t>
      </w:r>
      <w:proofErr w:type="spellEnd"/>
      <w:r w:rsidRPr="003A3E8D">
        <w:t xml:space="preserve"> </w:t>
      </w:r>
      <w:proofErr w:type="spellStart"/>
      <w:r w:rsidRPr="003A3E8D">
        <w:t>имущество</w:t>
      </w:r>
      <w:proofErr w:type="spellEnd"/>
      <w:r w:rsidRPr="003A3E8D">
        <w:t xml:space="preserve"> </w:t>
      </w:r>
      <w:proofErr w:type="spellStart"/>
      <w:r w:rsidRPr="003A3E8D">
        <w:t>страховой</w:t>
      </w:r>
      <w:proofErr w:type="spellEnd"/>
      <w:r w:rsidRPr="003A3E8D">
        <w:t xml:space="preserve"> </w:t>
      </w:r>
      <w:proofErr w:type="spellStart"/>
      <w:r w:rsidRPr="003A3E8D">
        <w:t>организации</w:t>
      </w:r>
      <w:proofErr w:type="spellEnd"/>
      <w:r w:rsidRPr="003A3E8D">
        <w:t xml:space="preserve"> </w:t>
      </w:r>
      <w:proofErr w:type="spellStart"/>
      <w:r w:rsidRPr="003A3E8D">
        <w:t>не</w:t>
      </w:r>
      <w:proofErr w:type="spellEnd"/>
      <w:r w:rsidRPr="003A3E8D">
        <w:t xml:space="preserve"> </w:t>
      </w:r>
      <w:proofErr w:type="spellStart"/>
      <w:r w:rsidRPr="003A3E8D">
        <w:t>наложен</w:t>
      </w:r>
      <w:proofErr w:type="spellEnd"/>
      <w:r w:rsidRPr="003A3E8D">
        <w:t xml:space="preserve"> </w:t>
      </w:r>
      <w:proofErr w:type="spellStart"/>
      <w:r w:rsidRPr="003A3E8D">
        <w:t>арест</w:t>
      </w:r>
      <w:proofErr w:type="spellEnd"/>
      <w:r w:rsidRPr="003A3E8D">
        <w:t xml:space="preserve"> и </w:t>
      </w:r>
      <w:proofErr w:type="spellStart"/>
      <w:r w:rsidRPr="003A3E8D">
        <w:t>ее</w:t>
      </w:r>
      <w:proofErr w:type="spellEnd"/>
      <w:r w:rsidRPr="003A3E8D">
        <w:t xml:space="preserve"> </w:t>
      </w:r>
      <w:proofErr w:type="spellStart"/>
      <w:r w:rsidRPr="003A3E8D">
        <w:t>экономическая</w:t>
      </w:r>
      <w:proofErr w:type="spellEnd"/>
      <w:r w:rsidRPr="003A3E8D">
        <w:t xml:space="preserve"> </w:t>
      </w:r>
      <w:proofErr w:type="spellStart"/>
      <w:r w:rsidRPr="003A3E8D">
        <w:t>деятельность</w:t>
      </w:r>
      <w:proofErr w:type="spellEnd"/>
      <w:r w:rsidRPr="003A3E8D">
        <w:t xml:space="preserve"> </w:t>
      </w:r>
      <w:proofErr w:type="spellStart"/>
      <w:r w:rsidRPr="003A3E8D">
        <w:t>не</w:t>
      </w:r>
      <w:proofErr w:type="spellEnd"/>
      <w:r w:rsidRPr="003A3E8D">
        <w:t xml:space="preserve"> </w:t>
      </w:r>
      <w:proofErr w:type="spellStart"/>
      <w:r w:rsidRPr="003A3E8D">
        <w:t>приостановлена</w:t>
      </w:r>
      <w:proofErr w:type="spellEnd"/>
      <w:r w:rsidRPr="003A3E8D">
        <w:t>.</w:t>
      </w:r>
    </w:p>
    <w:p w:rsidR="000451F7" w:rsidRPr="000451F7" w:rsidRDefault="000451F7" w:rsidP="000451F7">
      <w:pPr>
        <w:widowControl/>
        <w:numPr>
          <w:ilvl w:val="0"/>
          <w:numId w:val="2"/>
        </w:numPr>
        <w:suppressAutoHyphens w:val="0"/>
        <w:autoSpaceDE w:val="0"/>
        <w:jc w:val="both"/>
        <w:textAlignment w:val="auto"/>
        <w:rPr>
          <w:rFonts w:eastAsia="Verdana" w:cs="Verdana"/>
        </w:rPr>
      </w:pPr>
      <w:r w:rsidRPr="00DD110E">
        <w:rPr>
          <w:rFonts w:ascii="TimesNewRomanPSMT" w:eastAsia="TimesNewRomanPSMT" w:hAnsi="TimesNewRomanPSMT" w:cs="TimesNewRomanPSMT"/>
          <w:lang w:val="ru-RU"/>
        </w:rPr>
        <w:t xml:space="preserve">данные о  рейтинге финансовой устойчивости страховой компании (рекомендуемый рейтинг не ниже </w:t>
      </w:r>
      <w:proofErr w:type="gramStart"/>
      <w:r w:rsidRPr="00DD110E">
        <w:rPr>
          <w:rFonts w:ascii="TimesNewRomanPSMT" w:eastAsia="TimesNewRomanPSMT" w:hAnsi="TimesNewRomanPSMT" w:cs="TimesNewRomanPSMT"/>
          <w:lang w:val="ru-RU"/>
        </w:rPr>
        <w:t>ВВ</w:t>
      </w:r>
      <w:proofErr w:type="gramEnd"/>
      <w:r w:rsidRPr="00DD110E">
        <w:rPr>
          <w:rFonts w:ascii="TimesNewRomanPSMT" w:eastAsia="TimesNewRomanPSMT" w:hAnsi="TimesNewRomanPSMT" w:cs="TimesNewRomanPSMT"/>
          <w:lang w:val="ru-RU"/>
        </w:rPr>
        <w:t>-);</w:t>
      </w:r>
      <w:bookmarkStart w:id="0" w:name="_GoBack"/>
      <w:bookmarkEnd w:id="0"/>
    </w:p>
    <w:p w:rsidR="003A3E8D" w:rsidRPr="003A3E8D" w:rsidRDefault="003A3E8D" w:rsidP="003A3E8D">
      <w:pPr>
        <w:pStyle w:val="a3"/>
        <w:numPr>
          <w:ilvl w:val="0"/>
          <w:numId w:val="2"/>
        </w:numPr>
        <w:autoSpaceDE w:val="0"/>
        <w:jc w:val="both"/>
        <w:rPr>
          <w:rFonts w:eastAsia="Times New Roman CYR" w:cs="Times New Roman CYR"/>
          <w:lang w:val="ru-RU"/>
        </w:rPr>
      </w:pPr>
      <w:proofErr w:type="spellStart"/>
      <w:r w:rsidRPr="003A3E8D">
        <w:rPr>
          <w:rFonts w:eastAsia="Verdana" w:cs="Verdana"/>
        </w:rPr>
        <w:t>иные</w:t>
      </w:r>
      <w:proofErr w:type="spellEnd"/>
      <w:r w:rsidRPr="003A3E8D">
        <w:rPr>
          <w:rFonts w:eastAsia="Verdana" w:cs="Verdana"/>
        </w:rPr>
        <w:t xml:space="preserve"> </w:t>
      </w:r>
      <w:proofErr w:type="spellStart"/>
      <w:r w:rsidRPr="003A3E8D">
        <w:rPr>
          <w:rFonts w:eastAsia="Verdana" w:cs="Verdana"/>
        </w:rPr>
        <w:t>сведения</w:t>
      </w:r>
      <w:proofErr w:type="spellEnd"/>
      <w:r w:rsidRPr="003A3E8D">
        <w:rPr>
          <w:rFonts w:eastAsia="Verdana" w:cs="Verdana"/>
        </w:rPr>
        <w:t xml:space="preserve">, </w:t>
      </w:r>
      <w:proofErr w:type="spellStart"/>
      <w:r w:rsidRPr="003A3E8D">
        <w:rPr>
          <w:rFonts w:eastAsia="Verdana" w:cs="Verdana"/>
        </w:rPr>
        <w:t>представляемые</w:t>
      </w:r>
      <w:proofErr w:type="spellEnd"/>
      <w:r w:rsidRPr="003A3E8D">
        <w:rPr>
          <w:rFonts w:eastAsia="Verdana" w:cs="Verdana"/>
        </w:rPr>
        <w:t xml:space="preserve"> </w:t>
      </w:r>
      <w:proofErr w:type="spellStart"/>
      <w:r w:rsidRPr="003A3E8D">
        <w:rPr>
          <w:rFonts w:eastAsia="Verdana" w:cs="Verdana"/>
        </w:rPr>
        <w:t>по</w:t>
      </w:r>
      <w:proofErr w:type="spellEnd"/>
      <w:r w:rsidRPr="003A3E8D">
        <w:rPr>
          <w:rFonts w:eastAsia="Verdana" w:cs="Verdana"/>
        </w:rPr>
        <w:t xml:space="preserve"> </w:t>
      </w:r>
      <w:proofErr w:type="spellStart"/>
      <w:r w:rsidRPr="003A3E8D">
        <w:rPr>
          <w:rFonts w:eastAsia="Verdana" w:cs="Verdana"/>
        </w:rPr>
        <w:t>усмотрению</w:t>
      </w:r>
      <w:proofErr w:type="spellEnd"/>
      <w:r w:rsidRPr="003A3E8D">
        <w:rPr>
          <w:rFonts w:eastAsia="Verdana" w:cs="Verdana"/>
        </w:rPr>
        <w:t xml:space="preserve"> </w:t>
      </w:r>
      <w:r w:rsidRPr="003A3E8D">
        <w:rPr>
          <w:rFonts w:eastAsia="Verdana" w:cs="Verdana"/>
          <w:lang w:val="ru-RU"/>
        </w:rPr>
        <w:t>организации.</w:t>
      </w:r>
    </w:p>
    <w:p w:rsidR="00CA549C" w:rsidRPr="00797F50" w:rsidRDefault="00CA549C" w:rsidP="003A3E8D">
      <w:pPr>
        <w:rPr>
          <w:lang w:val="ru-RU"/>
        </w:rPr>
      </w:pPr>
    </w:p>
    <w:sectPr w:rsidR="00CA549C" w:rsidRPr="00797F50" w:rsidSect="000C6757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58F87891"/>
    <w:multiLevelType w:val="hybridMultilevel"/>
    <w:tmpl w:val="700626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A5"/>
    <w:rsid w:val="000451F7"/>
    <w:rsid w:val="000C6757"/>
    <w:rsid w:val="003A3E8D"/>
    <w:rsid w:val="00476AEB"/>
    <w:rsid w:val="006233A5"/>
    <w:rsid w:val="00797F50"/>
    <w:rsid w:val="00CA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5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7F5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List Paragraph"/>
    <w:basedOn w:val="a"/>
    <w:uiPriority w:val="34"/>
    <w:qFormat/>
    <w:rsid w:val="003A3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5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7F5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List Paragraph"/>
    <w:basedOn w:val="a"/>
    <w:uiPriority w:val="34"/>
    <w:qFormat/>
    <w:rsid w:val="003A3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2020-12-17T14:07:00Z</dcterms:created>
  <dcterms:modified xsi:type="dcterms:W3CDTF">2022-04-27T14:10:00Z</dcterms:modified>
</cp:coreProperties>
</file>